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32" w:rsidRDefault="00992932">
      <w:pPr>
        <w:rPr>
          <w:rFonts w:asciiTheme="majorHAnsi" w:hAnsiTheme="majorHAnsi"/>
          <w:b/>
          <w:sz w:val="28"/>
          <w:szCs w:val="28"/>
        </w:rPr>
      </w:pPr>
      <w:r w:rsidRPr="00992932">
        <w:rPr>
          <w:rFonts w:asciiTheme="majorHAnsi" w:hAnsiTheme="majorHAnsi"/>
          <w:b/>
          <w:sz w:val="40"/>
          <w:szCs w:val="40"/>
        </w:rPr>
        <w:t>ABS</w:t>
      </w:r>
      <w:r w:rsidRPr="006A0A4C">
        <w:rPr>
          <w:rFonts w:asciiTheme="majorHAnsi" w:hAnsiTheme="majorHAnsi"/>
          <w:b/>
          <w:sz w:val="28"/>
          <w:szCs w:val="28"/>
        </w:rPr>
        <w:t xml:space="preserve"> </w:t>
      </w:r>
    </w:p>
    <w:p w:rsidR="000614CE" w:rsidRDefault="00992932">
      <w:pPr>
        <w:rPr>
          <w:rFonts w:asciiTheme="majorHAnsi" w:hAnsiTheme="majorHAnsi"/>
          <w:b/>
          <w:sz w:val="28"/>
          <w:szCs w:val="28"/>
        </w:rPr>
      </w:pPr>
      <w:r w:rsidRPr="006A0A4C">
        <w:rPr>
          <w:rFonts w:asciiTheme="majorHAnsi" w:hAnsiTheme="majorHAnsi"/>
          <w:b/>
          <w:sz w:val="28"/>
          <w:szCs w:val="28"/>
        </w:rPr>
        <w:t xml:space="preserve">PA-737 </w:t>
      </w:r>
      <w:r w:rsidR="0097287E" w:rsidRPr="006A0A4C">
        <w:rPr>
          <w:rFonts w:asciiTheme="majorHAnsi" w:hAnsiTheme="majorHAnsi"/>
          <w:b/>
          <w:sz w:val="28"/>
          <w:szCs w:val="28"/>
        </w:rPr>
        <w:t xml:space="preserve">Chi Mei </w:t>
      </w:r>
      <w:proofErr w:type="spellStart"/>
      <w:r w:rsidR="0097287E" w:rsidRPr="006A0A4C">
        <w:rPr>
          <w:rFonts w:asciiTheme="majorHAnsi" w:hAnsiTheme="majorHAnsi"/>
          <w:b/>
          <w:sz w:val="28"/>
          <w:szCs w:val="28"/>
        </w:rPr>
        <w:t>Polylac</w:t>
      </w:r>
      <w:proofErr w:type="spellEnd"/>
      <w:r w:rsidR="0097287E" w:rsidRPr="006A0A4C">
        <w:rPr>
          <w:rFonts w:asciiTheme="majorHAnsi" w:hAnsiTheme="majorHAnsi"/>
          <w:b/>
          <w:sz w:val="28"/>
          <w:szCs w:val="28"/>
        </w:rPr>
        <w:t xml:space="preserve">® Natural High Flow Medium Impact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97287E" w:rsidRPr="006A0A4C">
        <w:rPr>
          <w:rFonts w:asciiTheme="majorHAnsi" w:hAnsiTheme="majorHAnsi"/>
          <w:b/>
          <w:sz w:val="28"/>
          <w:szCs w:val="28"/>
        </w:rPr>
        <w:t>850Kgs</w:t>
      </w:r>
    </w:p>
    <w:p w:rsidR="00992932" w:rsidRDefault="00992932" w:rsidP="00992932">
      <w:pPr>
        <w:rPr>
          <w:rFonts w:asciiTheme="majorHAnsi" w:hAnsiTheme="majorHAnsi"/>
          <w:b/>
          <w:sz w:val="28"/>
          <w:szCs w:val="28"/>
        </w:rPr>
      </w:pPr>
      <w:r w:rsidRPr="00992932">
        <w:rPr>
          <w:rFonts w:asciiTheme="majorHAnsi" w:hAnsiTheme="majorHAnsi"/>
          <w:b/>
          <w:sz w:val="40"/>
          <w:szCs w:val="40"/>
        </w:rPr>
        <w:t>Acetal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992932" w:rsidRDefault="00992932" w:rsidP="009929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C9021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Black POM Repro.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500Kgs</w:t>
      </w:r>
    </w:p>
    <w:p w:rsidR="00992932" w:rsidRPr="00992932" w:rsidRDefault="00992932" w:rsidP="00992932">
      <w:pPr>
        <w:rPr>
          <w:rFonts w:asciiTheme="majorHAnsi" w:hAnsiTheme="majorHAnsi"/>
          <w:b/>
          <w:sz w:val="40"/>
          <w:szCs w:val="40"/>
        </w:rPr>
      </w:pPr>
      <w:r w:rsidRPr="00992932">
        <w:rPr>
          <w:rFonts w:asciiTheme="majorHAnsi" w:hAnsiTheme="majorHAnsi"/>
          <w:b/>
          <w:sz w:val="40"/>
          <w:szCs w:val="40"/>
        </w:rPr>
        <w:t>Nylon 66</w:t>
      </w:r>
    </w:p>
    <w:p w:rsidR="00992932" w:rsidRDefault="00992932" w:rsidP="00992932">
      <w:pPr>
        <w:rPr>
          <w:rFonts w:asciiTheme="majorHAnsi" w:hAnsiTheme="majorHAnsi"/>
          <w:b/>
          <w:sz w:val="28"/>
          <w:szCs w:val="28"/>
        </w:rPr>
      </w:pPr>
      <w:r w:rsidRPr="00B47005">
        <w:rPr>
          <w:rFonts w:asciiTheme="majorHAnsi" w:hAnsiTheme="majorHAnsi"/>
          <w:b/>
          <w:sz w:val="28"/>
          <w:szCs w:val="28"/>
        </w:rPr>
        <w:t>A3HG5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Pr="00B47005">
        <w:rPr>
          <w:rFonts w:asciiTheme="majorHAnsi" w:hAnsiTheme="majorHAnsi"/>
          <w:b/>
          <w:sz w:val="28"/>
          <w:szCs w:val="28"/>
        </w:rPr>
        <w:t xml:space="preserve">BASF </w:t>
      </w:r>
      <w:proofErr w:type="spellStart"/>
      <w:r w:rsidRPr="00B47005">
        <w:rPr>
          <w:rFonts w:asciiTheme="majorHAnsi" w:hAnsiTheme="majorHAnsi"/>
          <w:b/>
          <w:sz w:val="28"/>
          <w:szCs w:val="28"/>
        </w:rPr>
        <w:t>Ultramid</w:t>
      </w:r>
      <w:proofErr w:type="spellEnd"/>
      <w:r w:rsidRPr="00B47005">
        <w:rPr>
          <w:rFonts w:asciiTheme="majorHAnsi" w:hAnsiTheme="majorHAnsi"/>
          <w:b/>
          <w:sz w:val="28"/>
          <w:szCs w:val="28"/>
        </w:rPr>
        <w:t xml:space="preserve">® </w:t>
      </w:r>
      <w:r>
        <w:rPr>
          <w:rFonts w:asciiTheme="majorHAnsi" w:hAnsiTheme="majorHAnsi"/>
          <w:b/>
          <w:sz w:val="28"/>
          <w:szCs w:val="28"/>
        </w:rPr>
        <w:t xml:space="preserve">Black </w:t>
      </w:r>
      <w:r w:rsidRPr="00B47005">
        <w:rPr>
          <w:rFonts w:asciiTheme="majorHAnsi" w:hAnsiTheme="majorHAnsi"/>
          <w:b/>
          <w:sz w:val="28"/>
          <w:szCs w:val="28"/>
        </w:rPr>
        <w:t>25% Glass Filled PA66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150Kgs</w:t>
      </w:r>
    </w:p>
    <w:p w:rsidR="00992932" w:rsidRPr="00992932" w:rsidRDefault="00992932">
      <w:pPr>
        <w:rPr>
          <w:rFonts w:asciiTheme="majorHAnsi" w:hAnsiTheme="majorHAnsi"/>
          <w:b/>
          <w:sz w:val="40"/>
          <w:szCs w:val="40"/>
        </w:rPr>
      </w:pPr>
      <w:r w:rsidRPr="00992932">
        <w:rPr>
          <w:rFonts w:asciiTheme="majorHAnsi" w:hAnsiTheme="majorHAnsi"/>
          <w:b/>
          <w:sz w:val="40"/>
          <w:szCs w:val="40"/>
        </w:rPr>
        <w:t xml:space="preserve">Polypropylene </w:t>
      </w:r>
    </w:p>
    <w:p w:rsidR="00383072" w:rsidRPr="006A0A4C" w:rsidRDefault="00383072">
      <w:pPr>
        <w:rPr>
          <w:rFonts w:asciiTheme="majorHAnsi" w:hAnsiTheme="majorHAnsi"/>
          <w:b/>
          <w:sz w:val="28"/>
          <w:szCs w:val="28"/>
        </w:rPr>
      </w:pPr>
      <w:r w:rsidRPr="006A0A4C">
        <w:rPr>
          <w:rFonts w:asciiTheme="majorHAnsi" w:hAnsiTheme="majorHAnsi"/>
          <w:b/>
          <w:sz w:val="28"/>
          <w:szCs w:val="28"/>
        </w:rPr>
        <w:t xml:space="preserve">Celanese </w:t>
      </w:r>
      <w:proofErr w:type="spellStart"/>
      <w:r w:rsidRPr="006A0A4C">
        <w:rPr>
          <w:rFonts w:asciiTheme="majorHAnsi" w:hAnsiTheme="majorHAnsi"/>
          <w:b/>
          <w:sz w:val="28"/>
          <w:szCs w:val="28"/>
        </w:rPr>
        <w:t>Celstran</w:t>
      </w:r>
      <w:proofErr w:type="spellEnd"/>
      <w:r w:rsidRPr="006A0A4C">
        <w:rPr>
          <w:rFonts w:asciiTheme="majorHAnsi" w:hAnsiTheme="majorHAnsi"/>
          <w:b/>
          <w:sz w:val="28"/>
          <w:szCs w:val="28"/>
        </w:rPr>
        <w:t xml:space="preserve">® Black 40% Glass Reinforced Long Strand </w:t>
      </w:r>
      <w:r w:rsidR="00992932">
        <w:rPr>
          <w:rFonts w:asciiTheme="majorHAnsi" w:hAnsiTheme="majorHAnsi"/>
          <w:b/>
          <w:sz w:val="28"/>
          <w:szCs w:val="28"/>
        </w:rPr>
        <w:tab/>
      </w:r>
      <w:r w:rsidR="00992932">
        <w:rPr>
          <w:rFonts w:asciiTheme="majorHAnsi" w:hAnsiTheme="majorHAnsi"/>
          <w:b/>
          <w:sz w:val="28"/>
          <w:szCs w:val="28"/>
        </w:rPr>
        <w:tab/>
      </w:r>
      <w:r w:rsidRPr="006A0A4C">
        <w:rPr>
          <w:rFonts w:asciiTheme="majorHAnsi" w:hAnsiTheme="majorHAnsi"/>
          <w:b/>
          <w:sz w:val="28"/>
          <w:szCs w:val="28"/>
        </w:rPr>
        <w:t>750Kgs</w:t>
      </w:r>
    </w:p>
    <w:p w:rsidR="00383072" w:rsidRDefault="00992932">
      <w:pPr>
        <w:rPr>
          <w:rFonts w:asciiTheme="majorHAnsi" w:hAnsiTheme="majorHAnsi" w:cs="Arial"/>
          <w:b/>
          <w:bCs/>
          <w:sz w:val="28"/>
          <w:szCs w:val="28"/>
        </w:rPr>
      </w:pPr>
      <w:r w:rsidRPr="006A0A4C">
        <w:rPr>
          <w:rFonts w:asciiTheme="majorHAnsi" w:hAnsiTheme="majorHAnsi" w:cs="Arial"/>
          <w:b/>
          <w:bCs/>
          <w:sz w:val="28"/>
          <w:szCs w:val="28"/>
        </w:rPr>
        <w:t>AP30GB99S</w:t>
      </w:r>
      <w:r w:rsidRPr="006A0A4C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="00383072" w:rsidRPr="006A0A4C">
        <w:rPr>
          <w:rFonts w:asciiTheme="majorHAnsi" w:hAnsiTheme="majorHAnsi" w:cs="Arial"/>
          <w:b/>
          <w:bCs/>
          <w:sz w:val="28"/>
          <w:szCs w:val="28"/>
        </w:rPr>
        <w:t>Sumika</w:t>
      </w:r>
      <w:proofErr w:type="spellEnd"/>
      <w:r w:rsidR="00383072" w:rsidRPr="006A0A4C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proofErr w:type="spellStart"/>
      <w:r w:rsidR="00383072" w:rsidRPr="006A0A4C">
        <w:rPr>
          <w:rFonts w:asciiTheme="majorHAnsi" w:hAnsiTheme="majorHAnsi" w:cs="Arial"/>
          <w:b/>
          <w:bCs/>
          <w:sz w:val="28"/>
          <w:szCs w:val="28"/>
        </w:rPr>
        <w:t>Thermofil</w:t>
      </w:r>
      <w:proofErr w:type="spellEnd"/>
      <w:r w:rsidR="00383072" w:rsidRPr="006A0A4C">
        <w:rPr>
          <w:rFonts w:asciiTheme="majorHAnsi" w:hAnsiTheme="majorHAnsi" w:cs="Arial"/>
          <w:b/>
          <w:bCs/>
          <w:sz w:val="28"/>
          <w:szCs w:val="28"/>
        </w:rPr>
        <w:t xml:space="preserve"> Black 30% Glass Reinforced</w:t>
      </w:r>
      <w:r w:rsidR="006A0A4C">
        <w:rPr>
          <w:rFonts w:asciiTheme="majorHAnsi" w:hAnsiTheme="majorHAnsi" w:cs="Arial"/>
          <w:b/>
          <w:bCs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bCs/>
          <w:sz w:val="28"/>
          <w:szCs w:val="28"/>
        </w:rPr>
        <w:tab/>
      </w:r>
      <w:r>
        <w:rPr>
          <w:rFonts w:asciiTheme="majorHAnsi" w:hAnsiTheme="majorHAnsi" w:cs="Arial"/>
          <w:b/>
          <w:bCs/>
          <w:sz w:val="28"/>
          <w:szCs w:val="28"/>
        </w:rPr>
        <w:tab/>
      </w:r>
      <w:r w:rsidR="006A0A4C">
        <w:rPr>
          <w:rFonts w:asciiTheme="majorHAnsi" w:hAnsiTheme="majorHAnsi" w:cs="Arial"/>
          <w:b/>
          <w:bCs/>
          <w:sz w:val="28"/>
          <w:szCs w:val="28"/>
        </w:rPr>
        <w:t>1800Kgs</w:t>
      </w:r>
    </w:p>
    <w:p w:rsidR="00992932" w:rsidRPr="00992932" w:rsidRDefault="00112C15">
      <w:pPr>
        <w:rPr>
          <w:rFonts w:asciiTheme="majorHAnsi" w:hAnsiTheme="majorHAnsi"/>
          <w:b/>
          <w:sz w:val="40"/>
          <w:szCs w:val="40"/>
        </w:rPr>
      </w:pPr>
      <w:r w:rsidRPr="00992932">
        <w:rPr>
          <w:rFonts w:asciiTheme="majorHAnsi" w:hAnsiTheme="majorHAnsi"/>
          <w:b/>
          <w:sz w:val="40"/>
          <w:szCs w:val="40"/>
        </w:rPr>
        <w:t xml:space="preserve">PPO </w:t>
      </w:r>
    </w:p>
    <w:p w:rsidR="0071429A" w:rsidRDefault="009929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GTX944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112C15">
        <w:rPr>
          <w:rFonts w:asciiTheme="majorHAnsi" w:hAnsiTheme="majorHAnsi"/>
          <w:b/>
          <w:sz w:val="28"/>
          <w:szCs w:val="28"/>
        </w:rPr>
        <w:t>Noryl</w:t>
      </w:r>
      <w:proofErr w:type="spellEnd"/>
      <w:r w:rsidR="00112C15">
        <w:rPr>
          <w:rFonts w:asciiTheme="majorHAnsi" w:hAnsiTheme="majorHAnsi"/>
          <w:b/>
          <w:sz w:val="28"/>
          <w:szCs w:val="28"/>
        </w:rPr>
        <w:t xml:space="preserve"> Black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="00112C15">
        <w:rPr>
          <w:rFonts w:asciiTheme="majorHAnsi" w:hAnsiTheme="majorHAnsi"/>
          <w:b/>
          <w:sz w:val="28"/>
          <w:szCs w:val="28"/>
        </w:rPr>
        <w:t>40</w:t>
      </w:r>
      <w:r w:rsidR="0071429A">
        <w:rPr>
          <w:rFonts w:asciiTheme="majorHAnsi" w:hAnsiTheme="majorHAnsi"/>
          <w:b/>
          <w:sz w:val="28"/>
          <w:szCs w:val="28"/>
        </w:rPr>
        <w:t>0Kgs</w:t>
      </w:r>
    </w:p>
    <w:p w:rsidR="00992932" w:rsidRPr="00992932" w:rsidRDefault="00992932" w:rsidP="00992932">
      <w:pPr>
        <w:rPr>
          <w:rFonts w:asciiTheme="majorHAnsi" w:hAnsiTheme="majorHAnsi"/>
          <w:b/>
          <w:sz w:val="40"/>
          <w:szCs w:val="40"/>
        </w:rPr>
      </w:pPr>
      <w:r w:rsidRPr="00992932">
        <w:rPr>
          <w:rFonts w:asciiTheme="majorHAnsi" w:hAnsiTheme="majorHAnsi"/>
          <w:b/>
          <w:sz w:val="40"/>
          <w:szCs w:val="40"/>
        </w:rPr>
        <w:t>TPE</w:t>
      </w:r>
    </w:p>
    <w:p w:rsidR="00992932" w:rsidRDefault="00992932" w:rsidP="00992932">
      <w:pPr>
        <w:rPr>
          <w:rFonts w:asciiTheme="majorHAnsi" w:hAnsiTheme="majorHAnsi"/>
          <w:b/>
          <w:sz w:val="28"/>
          <w:szCs w:val="28"/>
        </w:rPr>
      </w:pPr>
      <w:r w:rsidRPr="00E80667">
        <w:rPr>
          <w:rFonts w:asciiTheme="majorHAnsi" w:hAnsiTheme="majorHAnsi"/>
          <w:b/>
          <w:sz w:val="28"/>
          <w:szCs w:val="28"/>
        </w:rPr>
        <w:t>108004 SHA</w:t>
      </w:r>
      <w:proofErr w:type="gramStart"/>
      <w:r w:rsidRPr="00E80667">
        <w:rPr>
          <w:rFonts w:asciiTheme="majorHAnsi" w:hAnsiTheme="majorHAnsi"/>
          <w:b/>
          <w:sz w:val="28"/>
          <w:szCs w:val="28"/>
        </w:rPr>
        <w:t>60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Black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Repro.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>1000Kgs</w:t>
      </w:r>
    </w:p>
    <w:p w:rsidR="00992932" w:rsidRDefault="00992932">
      <w:pPr>
        <w:rPr>
          <w:rFonts w:asciiTheme="majorHAnsi" w:hAnsiTheme="majorHAnsi"/>
          <w:b/>
          <w:sz w:val="28"/>
          <w:szCs w:val="28"/>
        </w:rPr>
      </w:pPr>
    </w:p>
    <w:p w:rsidR="00992932" w:rsidRDefault="00992932">
      <w:pPr>
        <w:rPr>
          <w:rFonts w:asciiTheme="majorHAnsi" w:hAnsiTheme="majorHAnsi"/>
          <w:b/>
          <w:sz w:val="28"/>
          <w:szCs w:val="28"/>
        </w:rPr>
      </w:pPr>
    </w:p>
    <w:p w:rsidR="00992932" w:rsidRDefault="00992932">
      <w:pPr>
        <w:rPr>
          <w:rFonts w:asciiTheme="majorHAnsi" w:hAnsiTheme="majorHAnsi"/>
          <w:b/>
          <w:sz w:val="40"/>
          <w:szCs w:val="40"/>
        </w:rPr>
      </w:pPr>
      <w:r w:rsidRPr="00992932">
        <w:rPr>
          <w:rFonts w:asciiTheme="majorHAnsi" w:hAnsiTheme="majorHAnsi"/>
          <w:b/>
          <w:sz w:val="40"/>
          <w:szCs w:val="40"/>
        </w:rPr>
        <w:t>Masterbatch</w:t>
      </w:r>
    </w:p>
    <w:p w:rsidR="00992932" w:rsidRDefault="00992932" w:rsidP="0099293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LM274 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Black Universal 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1250Kgs</w:t>
      </w:r>
    </w:p>
    <w:p w:rsidR="00992932" w:rsidRPr="00992932" w:rsidRDefault="00992932">
      <w:pPr>
        <w:rPr>
          <w:rFonts w:asciiTheme="majorHAnsi" w:hAnsiTheme="majorHAnsi"/>
          <w:b/>
          <w:sz w:val="40"/>
          <w:szCs w:val="40"/>
        </w:rPr>
      </w:pPr>
    </w:p>
    <w:sectPr w:rsidR="00992932" w:rsidRPr="009929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7E"/>
    <w:rsid w:val="000614CE"/>
    <w:rsid w:val="00112C15"/>
    <w:rsid w:val="00162CB2"/>
    <w:rsid w:val="00383072"/>
    <w:rsid w:val="00557666"/>
    <w:rsid w:val="00670992"/>
    <w:rsid w:val="006A0A4C"/>
    <w:rsid w:val="0071429A"/>
    <w:rsid w:val="008E7B4C"/>
    <w:rsid w:val="0097287E"/>
    <w:rsid w:val="00992932"/>
    <w:rsid w:val="00B37781"/>
    <w:rsid w:val="00B47005"/>
    <w:rsid w:val="00E8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FF30"/>
  <w15:chartTrackingRefBased/>
  <w15:docId w15:val="{DF9CD1EE-7083-487B-A85D-1A56C148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Warehouse</dc:creator>
  <cp:keywords/>
  <dc:description/>
  <cp:lastModifiedBy>Colourmaster</cp:lastModifiedBy>
  <cp:revision>3</cp:revision>
  <cp:lastPrinted>2017-10-02T11:18:00Z</cp:lastPrinted>
  <dcterms:created xsi:type="dcterms:W3CDTF">2017-10-02T14:07:00Z</dcterms:created>
  <dcterms:modified xsi:type="dcterms:W3CDTF">2017-10-02T14:07:00Z</dcterms:modified>
</cp:coreProperties>
</file>